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10" w:rsidRDefault="008B6A10" w:rsidP="008B6A10">
      <w:pPr>
        <w:spacing w:after="0"/>
        <w:jc w:val="center"/>
        <w:rPr>
          <w:b/>
          <w:sz w:val="36"/>
        </w:rPr>
      </w:pPr>
      <w:r w:rsidRPr="008B6A10">
        <w:rPr>
          <w:b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4530449</wp:posOffset>
            </wp:positionH>
            <wp:positionV relativeFrom="paragraph">
              <wp:posOffset>-709847</wp:posOffset>
            </wp:positionV>
            <wp:extent cx="1868556" cy="867144"/>
            <wp:effectExtent l="0" t="0" r="0" b="9525"/>
            <wp:wrapNone/>
            <wp:docPr id="1" name="Image 1" descr="Y:\Ds\BMAPE\prive\AGENTS BMAPE\CBMAPE\FORMULAIRES\LOGO\LOGO - eurocd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s\BMAPE\prive\AGENTS BMAPE\CBMAPE\FORMULAIRES\LOGO\LOGO - eurocd5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56" cy="86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1FC" w:rsidRDefault="00AE61FC" w:rsidP="008B6A10">
      <w:pPr>
        <w:spacing w:after="0"/>
        <w:jc w:val="center"/>
        <w:rPr>
          <w:b/>
          <w:sz w:val="36"/>
        </w:rPr>
      </w:pPr>
      <w:r w:rsidRPr="00C37B9D">
        <w:rPr>
          <w:b/>
          <w:sz w:val="36"/>
        </w:rPr>
        <w:t xml:space="preserve">AUTORISATION DE DROIT </w:t>
      </w:r>
      <w:r w:rsidRPr="00C37B9D">
        <w:rPr>
          <w:rFonts w:cstheme="minorHAnsi"/>
          <w:b/>
          <w:sz w:val="36"/>
        </w:rPr>
        <w:t>À</w:t>
      </w:r>
      <w:r w:rsidRPr="00C37B9D">
        <w:rPr>
          <w:b/>
          <w:sz w:val="36"/>
        </w:rPr>
        <w:t xml:space="preserve"> L’IMAGE</w:t>
      </w:r>
    </w:p>
    <w:p w:rsidR="008B6A10" w:rsidRPr="00C37B9D" w:rsidRDefault="008B6A10" w:rsidP="008B6A10">
      <w:pPr>
        <w:spacing w:after="0"/>
        <w:jc w:val="center"/>
        <w:rPr>
          <w:b/>
          <w:sz w:val="36"/>
        </w:rPr>
      </w:pPr>
      <w:r>
        <w:rPr>
          <w:b/>
          <w:sz w:val="36"/>
        </w:rPr>
        <w:t>SEMAINE DE LA PETITE ENFANCE</w:t>
      </w:r>
    </w:p>
    <w:p w:rsidR="00AE61FC" w:rsidRPr="00C37B9D" w:rsidRDefault="00AE61FC" w:rsidP="00C37B9D">
      <w:pPr>
        <w:jc w:val="center"/>
        <w:rPr>
          <w:b/>
          <w:i/>
          <w:sz w:val="24"/>
        </w:rPr>
      </w:pPr>
      <w:r w:rsidRPr="00C37B9D">
        <w:rPr>
          <w:b/>
          <w:i/>
          <w:sz w:val="24"/>
        </w:rPr>
        <w:t>Autorisation de prendre une photographie, de tourner une vidéo et d’utiliser mon image à des fins de communication</w:t>
      </w:r>
    </w:p>
    <w:p w:rsidR="00C37B9D" w:rsidRDefault="00C37B9D"/>
    <w:p w:rsidR="00AE61FC" w:rsidRDefault="008B6A10">
      <w:r>
        <w:t xml:space="preserve">Madame, Monsieur, </w:t>
      </w:r>
    </w:p>
    <w:p w:rsidR="00AE61FC" w:rsidRDefault="00AE61FC" w:rsidP="00C37B9D">
      <w:pPr>
        <w:jc w:val="both"/>
      </w:pPr>
      <w:r>
        <w:t>Vous avez été pris en photo et/ou filmé</w:t>
      </w:r>
      <w:r w:rsidR="00C37B9D">
        <w:t xml:space="preserve"> seul ou en groupe</w:t>
      </w:r>
      <w:r>
        <w:t xml:space="preserve"> </w:t>
      </w:r>
      <w:r w:rsidR="00C37B9D">
        <w:t>au sein d’une</w:t>
      </w:r>
      <w:r>
        <w:t xml:space="preserve"> action organisée dans le cadre de la semaine de la Semaine de la Petite Enfance et pilotée par le Département de la Moselle.</w:t>
      </w:r>
    </w:p>
    <w:p w:rsidR="00AE61FC" w:rsidRDefault="00AE61FC" w:rsidP="00C37B9D">
      <w:pPr>
        <w:jc w:val="both"/>
      </w:pPr>
      <w:r>
        <w:t>Nous souhaiterions pouvoir les utiliser (enregistrer, reproduire, diffuser et exploiter au besoin)</w:t>
      </w:r>
      <w:r w:rsidR="00C37B9D">
        <w:t xml:space="preserve"> – à titre gratuit – sur </w:t>
      </w:r>
      <w:r>
        <w:t xml:space="preserve">nos différents supports et moyens de communication destinés à promouvoir la politique du Département en faveur de la Petite Enfance : par le biais du site internet </w:t>
      </w:r>
      <w:hyperlink r:id="rId5" w:history="1">
        <w:r w:rsidRPr="004F2756">
          <w:rPr>
            <w:rStyle w:val="Lienhypertexte"/>
          </w:rPr>
          <w:t>www.moselle.fr</w:t>
        </w:r>
      </w:hyperlink>
      <w:r>
        <w:t xml:space="preserve">, </w:t>
      </w:r>
      <w:r w:rsidR="00C37B9D">
        <w:t xml:space="preserve">des magazines internes (Moselle et Nous) et/ou externes (Moselle Infos), </w:t>
      </w:r>
      <w:r>
        <w:t xml:space="preserve">dans le cadre de rencontres partenariales comme le Comité Départemental des Services aux Familles </w:t>
      </w:r>
      <w:r w:rsidR="00C37B9D">
        <w:t>et/</w:t>
      </w:r>
      <w:r>
        <w:t xml:space="preserve">ou au niveau des différents réseaux sociaux du Département (Twitter, Facebook). </w:t>
      </w:r>
    </w:p>
    <w:p w:rsidR="00AE61FC" w:rsidRDefault="00AE61FC" w:rsidP="00C37B9D">
      <w:pPr>
        <w:jc w:val="both"/>
      </w:pPr>
      <w:r>
        <w:t xml:space="preserve">L’utilisation et la diffusion de ces photos et/ou vidéos nécessitent votre autorisation. Aussi, nous vous demandons de bien vouloir remplir le talon ci-dessous. </w:t>
      </w:r>
    </w:p>
    <w:p w:rsidR="00AE61FC" w:rsidRDefault="00AE61FC"/>
    <w:p w:rsidR="00C37B9D" w:rsidRPr="00C37B9D" w:rsidRDefault="00C37B9D" w:rsidP="00C37B9D">
      <w:pPr>
        <w:pBdr>
          <w:top w:val="single" w:sz="4" w:space="1" w:color="auto"/>
        </w:pBdr>
        <w:rPr>
          <w:sz w:val="4"/>
        </w:rPr>
      </w:pPr>
    </w:p>
    <w:p w:rsidR="00C37B9D" w:rsidRPr="008B6A10" w:rsidRDefault="00C37B9D" w:rsidP="00C37B9D">
      <w:pPr>
        <w:pBdr>
          <w:top w:val="single" w:sz="4" w:space="1" w:color="auto"/>
        </w:pBdr>
        <w:rPr>
          <w:i/>
        </w:rPr>
      </w:pPr>
      <w:r w:rsidRPr="008B6A10">
        <w:rPr>
          <w:i/>
        </w:rPr>
        <w:t>NOM :</w:t>
      </w:r>
      <w:r w:rsidR="008B6A10">
        <w:rPr>
          <w:i/>
        </w:rPr>
        <w:t xml:space="preserve"> </w:t>
      </w:r>
      <w:r w:rsidR="008B6A10">
        <w:rPr>
          <w:rFonts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8B6A10">
        <w:rPr>
          <w:rFonts w:cs="Arial"/>
        </w:rPr>
        <w:instrText xml:space="preserve"> FORMTEXT </w:instrText>
      </w:r>
      <w:r w:rsidR="008B6A10">
        <w:rPr>
          <w:rFonts w:cs="Arial"/>
        </w:rPr>
      </w:r>
      <w:r w:rsidR="008B6A10">
        <w:rPr>
          <w:rFonts w:cs="Arial"/>
        </w:rPr>
        <w:fldChar w:fldCharType="separate"/>
      </w:r>
      <w:r w:rsidR="008B6A10">
        <w:rPr>
          <w:rFonts w:cs="Arial"/>
          <w:noProof/>
        </w:rPr>
        <w:t> </w:t>
      </w:r>
      <w:r w:rsidR="008B6A10">
        <w:rPr>
          <w:rFonts w:cs="Arial"/>
          <w:noProof/>
        </w:rPr>
        <w:t> </w:t>
      </w:r>
      <w:r w:rsidR="008B6A10">
        <w:rPr>
          <w:rFonts w:cs="Arial"/>
          <w:noProof/>
        </w:rPr>
        <w:t> </w:t>
      </w:r>
      <w:r w:rsidR="008B6A10">
        <w:rPr>
          <w:rFonts w:cs="Arial"/>
          <w:noProof/>
        </w:rPr>
        <w:t> </w:t>
      </w:r>
      <w:r w:rsidR="008B6A10">
        <w:rPr>
          <w:rFonts w:cs="Arial"/>
          <w:noProof/>
        </w:rPr>
        <w:t> </w:t>
      </w:r>
      <w:r w:rsidR="008B6A10">
        <w:rPr>
          <w:rFonts w:cs="Arial"/>
        </w:rPr>
        <w:fldChar w:fldCharType="end"/>
      </w:r>
      <w:bookmarkEnd w:id="0"/>
    </w:p>
    <w:p w:rsidR="00C37B9D" w:rsidRPr="008B6A10" w:rsidRDefault="00C37B9D">
      <w:pPr>
        <w:rPr>
          <w:i/>
        </w:rPr>
      </w:pPr>
      <w:r w:rsidRPr="008B6A10">
        <w:rPr>
          <w:i/>
        </w:rPr>
        <w:t xml:space="preserve">Prénom : </w:t>
      </w:r>
      <w:r w:rsidR="008B6A10">
        <w:rPr>
          <w:rFonts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8B6A10">
        <w:rPr>
          <w:rFonts w:cs="Arial"/>
        </w:rPr>
        <w:instrText xml:space="preserve"> FORMTEXT </w:instrText>
      </w:r>
      <w:r w:rsidR="008B6A10">
        <w:rPr>
          <w:rFonts w:cs="Arial"/>
        </w:rPr>
      </w:r>
      <w:r w:rsidR="008B6A10">
        <w:rPr>
          <w:rFonts w:cs="Arial"/>
        </w:rPr>
        <w:fldChar w:fldCharType="separate"/>
      </w:r>
      <w:r w:rsidR="008B6A10">
        <w:rPr>
          <w:rFonts w:cs="Arial"/>
          <w:noProof/>
        </w:rPr>
        <w:t> </w:t>
      </w:r>
      <w:r w:rsidR="008B6A10">
        <w:rPr>
          <w:rFonts w:cs="Arial"/>
          <w:noProof/>
        </w:rPr>
        <w:t> </w:t>
      </w:r>
      <w:r w:rsidR="008B6A10">
        <w:rPr>
          <w:rFonts w:cs="Arial"/>
          <w:noProof/>
        </w:rPr>
        <w:t> </w:t>
      </w:r>
      <w:r w:rsidR="008B6A10">
        <w:rPr>
          <w:rFonts w:cs="Arial"/>
          <w:noProof/>
        </w:rPr>
        <w:t> </w:t>
      </w:r>
      <w:r w:rsidR="008B6A10">
        <w:rPr>
          <w:rFonts w:cs="Arial"/>
          <w:noProof/>
        </w:rPr>
        <w:t> </w:t>
      </w:r>
      <w:r w:rsidR="008B6A10">
        <w:rPr>
          <w:rFonts w:cs="Arial"/>
        </w:rPr>
        <w:fldChar w:fldCharType="end"/>
      </w:r>
    </w:p>
    <w:p w:rsidR="008B6A10" w:rsidRDefault="008B6A10">
      <w:pPr>
        <w:rPr>
          <w:b/>
        </w:rPr>
      </w:pPr>
      <w:r>
        <w:rPr>
          <w:b/>
        </w:rPr>
        <w:t xml:space="preserve">Dans les conditions décrites dans les paragraphes ci-dessous, </w:t>
      </w:r>
    </w:p>
    <w:p w:rsidR="008B6A10" w:rsidRPr="008B6A10" w:rsidRDefault="008B6A10">
      <w:pPr>
        <w:rPr>
          <w:b/>
        </w:rPr>
      </w:pPr>
      <w:r>
        <w:rPr>
          <w:b/>
        </w:rPr>
        <w:t>A</w:t>
      </w:r>
      <w:r w:rsidRPr="008B6A10">
        <w:rPr>
          <w:b/>
        </w:rPr>
        <w:t>utorise le Département de la Moselle </w:t>
      </w:r>
    </w:p>
    <w:p w:rsidR="008B6A10" w:rsidRDefault="00C37B9D">
      <w:r w:rsidRPr="00C37B9D">
        <w:rPr>
          <w:sz w:val="32"/>
        </w:rPr>
        <w:sym w:font="Wingdings" w:char="F06F"/>
      </w:r>
      <w:r>
        <w:t xml:space="preserve"> </w:t>
      </w:r>
      <w:r w:rsidR="008B6A10">
        <w:t xml:space="preserve">à me prendre en photo et/ou à me filmer, à utiliser et à diffuser mon image </w:t>
      </w:r>
    </w:p>
    <w:p w:rsidR="008B6A10" w:rsidRDefault="008B6A10" w:rsidP="008B6A10">
      <w:pPr>
        <w:jc w:val="both"/>
      </w:pPr>
      <w:r w:rsidRPr="00C37B9D">
        <w:rPr>
          <w:sz w:val="32"/>
        </w:rPr>
        <w:sym w:font="Wingdings" w:char="F06F"/>
      </w:r>
      <w:r>
        <w:t xml:space="preserve"> à </w:t>
      </w:r>
      <w:r>
        <w:t>photographier, à filmer et à utiliser l’ima</w:t>
      </w:r>
      <w:bookmarkStart w:id="1" w:name="_GoBack"/>
      <w:bookmarkEnd w:id="1"/>
      <w:r>
        <w:t xml:space="preserve">ge du mineur cité ci-dessous, dont je suis le représentant légal : </w:t>
      </w:r>
    </w:p>
    <w:p w:rsidR="008B6A10" w:rsidRPr="008B6A10" w:rsidRDefault="008B6A10" w:rsidP="008B6A10">
      <w:pPr>
        <w:spacing w:after="0"/>
        <w:rPr>
          <w:i/>
        </w:rPr>
      </w:pPr>
      <w:r w:rsidRPr="008B6A10">
        <w:rPr>
          <w:i/>
        </w:rPr>
        <w:t xml:space="preserve">NOM de l’enfant : </w:t>
      </w:r>
      <w:r>
        <w:rPr>
          <w:rFonts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8B6A10" w:rsidRPr="008B6A10" w:rsidRDefault="008B6A10" w:rsidP="008B6A10">
      <w:pPr>
        <w:spacing w:after="0"/>
        <w:rPr>
          <w:i/>
        </w:rPr>
      </w:pPr>
      <w:r w:rsidRPr="008B6A10">
        <w:rPr>
          <w:i/>
        </w:rPr>
        <w:t xml:space="preserve">Prénom de l’enfant : </w:t>
      </w:r>
      <w:r>
        <w:rPr>
          <w:rFonts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8B6A10" w:rsidRDefault="008B6A10" w:rsidP="008B6A10">
      <w:pPr>
        <w:spacing w:after="0"/>
      </w:pPr>
    </w:p>
    <w:p w:rsidR="00C37B9D" w:rsidRDefault="00C37B9D" w:rsidP="008B6A10">
      <w:pPr>
        <w:jc w:val="both"/>
      </w:pPr>
      <w:r>
        <w:t>Cette autorisation est valable pour une durée de 5 ans à partir de ce jour, dans le cadre de toute publication sur tout type</w:t>
      </w:r>
      <w:r w:rsidR="008B6A10">
        <w:t xml:space="preserve"> de supports de communication. </w:t>
      </w:r>
    </w:p>
    <w:p w:rsidR="008B6A10" w:rsidRDefault="008B6A10"/>
    <w:p w:rsidR="00C37B9D" w:rsidRDefault="00C37B9D" w:rsidP="008B6A10">
      <w:pPr>
        <w:spacing w:after="0"/>
      </w:pPr>
      <w:r>
        <w:t xml:space="preserve">Fait à : </w:t>
      </w:r>
    </w:p>
    <w:p w:rsidR="00C37B9D" w:rsidRDefault="00C37B9D" w:rsidP="008B6A10">
      <w:pPr>
        <w:spacing w:after="0"/>
      </w:pPr>
      <w:r>
        <w:t xml:space="preserve">Le : </w:t>
      </w:r>
    </w:p>
    <w:p w:rsidR="008B6A10" w:rsidRDefault="00C37B9D" w:rsidP="008B6A10">
      <w:pPr>
        <w:spacing w:after="0"/>
        <w:ind w:left="4956" w:firstLine="708"/>
        <w:jc w:val="center"/>
      </w:pPr>
      <w:r>
        <w:t>Signature</w:t>
      </w:r>
      <w:r w:rsidR="008B6A10">
        <w:t> :</w:t>
      </w:r>
    </w:p>
    <w:p w:rsidR="00C37B9D" w:rsidRDefault="008B6A10" w:rsidP="008B6A10">
      <w:pPr>
        <w:spacing w:after="0"/>
        <w:jc w:val="right"/>
      </w:pPr>
      <w:r w:rsidRPr="008B6A10">
        <w:rPr>
          <w:i/>
          <w:sz w:val="16"/>
        </w:rPr>
        <w:t>(Précédée de la mention manuscrite « Lu et approuvée »)</w:t>
      </w:r>
      <w:r w:rsidR="00C37B9D" w:rsidRPr="008B6A10">
        <w:rPr>
          <w:sz w:val="16"/>
        </w:rPr>
        <w:t> </w:t>
      </w:r>
      <w:r w:rsidR="00C37B9D">
        <w:t xml:space="preserve"> </w:t>
      </w:r>
    </w:p>
    <w:sectPr w:rsidR="00C3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8D"/>
    <w:rsid w:val="0045318D"/>
    <w:rsid w:val="00511BDB"/>
    <w:rsid w:val="008B6A10"/>
    <w:rsid w:val="00AE61FC"/>
    <w:rsid w:val="00C3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6F88"/>
  <w15:chartTrackingRefBased/>
  <w15:docId w15:val="{2003FAAF-8F3E-48CA-AD6C-F33248A1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61FC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B6A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6A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6A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6A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6A1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elle.f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CD57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BEKAOUASSA, Emmanuelle</dc:creator>
  <cp:keywords/>
  <dc:description/>
  <cp:lastModifiedBy>BEKAOUASSA, Emmanuelle</cp:lastModifiedBy>
  <cp:revision>2</cp:revision>
  <dcterms:created xsi:type="dcterms:W3CDTF">2023-03-07T16:27:00Z</dcterms:created>
  <dcterms:modified xsi:type="dcterms:W3CDTF">2023-03-07T16:57:00Z</dcterms:modified>
</cp:coreProperties>
</file>